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86F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7FC18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2FD4A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FE9DA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F3015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8708C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68672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4AFB9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A3C72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1CB69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96271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65409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6CC2E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7D885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E4071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F1A77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B3834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C1552E"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ab/>
      </w:r>
      <w:r w:rsidRPr="001412B4">
        <w:rPr>
          <w:rFonts w:ascii="Times New Roman" w:hAnsi="Times New Roman" w:cs="Times New Roman"/>
          <w:b/>
          <w:bCs/>
        </w:rPr>
        <w:t>TITLE XIII:  GENERAL OFFENSES</w:t>
      </w:r>
    </w:p>
    <w:p w14:paraId="4CED735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6EC23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Times New Roman" w:hAnsi="Times New Roman" w:cs="Times New Roman"/>
        </w:rPr>
      </w:pPr>
      <w:r w:rsidRPr="001412B4">
        <w:rPr>
          <w:rFonts w:ascii="Times New Roman" w:hAnsi="Times New Roman" w:cs="Times New Roman"/>
        </w:rPr>
        <w:t>Chapter</w:t>
      </w:r>
    </w:p>
    <w:p w14:paraId="501CE01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CDA9B8" w14:textId="77777777" w:rsidR="002004AA" w:rsidRPr="001412B4" w:rsidRDefault="002004AA">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Times New Roman" w:hAnsi="Times New Roman" w:cs="Times New Roman"/>
        </w:rPr>
      </w:pPr>
      <w:r w:rsidRPr="001412B4">
        <w:rPr>
          <w:rFonts w:ascii="Times New Roman" w:hAnsi="Times New Roman" w:cs="Times New Roman"/>
        </w:rPr>
        <w:tab/>
      </w:r>
      <w:r w:rsidRPr="001412B4">
        <w:rPr>
          <w:rFonts w:ascii="Times New Roman" w:hAnsi="Times New Roman" w:cs="Times New Roman"/>
          <w:b/>
          <w:bCs/>
        </w:rPr>
        <w:t>130.</w:t>
      </w:r>
      <w:r w:rsidRPr="001412B4">
        <w:rPr>
          <w:rFonts w:ascii="Times New Roman" w:hAnsi="Times New Roman" w:cs="Times New Roman"/>
          <w:b/>
          <w:bCs/>
        </w:rPr>
        <w:tab/>
        <w:t>GENERAL OFFENSES</w:t>
      </w:r>
    </w:p>
    <w:p w14:paraId="32F4F01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AC03D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1B31C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50A83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52C79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BF8B6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53B3F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2B60B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296A6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E3ADE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92A75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2AB88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F6F47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0DE4C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0F8FA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07955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F9455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E5AB1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E169B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A0B16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C35B7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98DF44" w14:textId="4F8CFF52" w:rsidR="002004AA"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2BDCA8" w14:textId="00BCFA24" w:rsidR="001412B4" w:rsidRDefault="001412B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D4FA23" w14:textId="77777777" w:rsidR="001412B4" w:rsidRPr="001412B4" w:rsidRDefault="001412B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B9F0E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5C5092"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ab/>
        <w:t>1</w:t>
      </w:r>
    </w:p>
    <w:p w14:paraId="038BCBC8"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251569DC"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lastRenderedPageBreak/>
        <w:t>2</w:t>
      </w:r>
      <w:r w:rsidRPr="001412B4">
        <w:rPr>
          <w:rFonts w:ascii="Times New Roman" w:hAnsi="Times New Roman" w:cs="Times New Roman"/>
        </w:rPr>
        <w:tab/>
      </w:r>
      <w:r w:rsidRPr="001412B4">
        <w:rPr>
          <w:rFonts w:ascii="Times New Roman" w:hAnsi="Times New Roman" w:cs="Times New Roman"/>
          <w:b/>
          <w:bCs/>
        </w:rPr>
        <w:t>Minnesota Basic Code of Ordinances - General Offenses</w:t>
      </w:r>
    </w:p>
    <w:p w14:paraId="418AEB39"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096EBC6E"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fldChar w:fldCharType="begin"/>
      </w:r>
      <w:r w:rsidRPr="001412B4">
        <w:rPr>
          <w:rFonts w:ascii="Times New Roman" w:hAnsi="Times New Roman" w:cs="Times New Roman"/>
        </w:rPr>
        <w:instrText>ADVANCE \d72</w:instrText>
      </w:r>
      <w:r w:rsidRPr="001412B4">
        <w:rPr>
          <w:rFonts w:ascii="Times New Roman" w:hAnsi="Times New Roman" w:cs="Times New Roman"/>
        </w:rPr>
        <w:fldChar w:fldCharType="end"/>
      </w:r>
      <w:r w:rsidRPr="001412B4">
        <w:rPr>
          <w:rFonts w:ascii="Times New Roman" w:hAnsi="Times New Roman" w:cs="Times New Roman"/>
        </w:rPr>
        <w:tab/>
      </w:r>
      <w:r w:rsidRPr="001412B4">
        <w:rPr>
          <w:rFonts w:ascii="Times New Roman" w:hAnsi="Times New Roman" w:cs="Times New Roman"/>
          <w:b/>
          <w:bCs/>
        </w:rPr>
        <w:t>CHAPTER 130:  GENERAL OFFENSES</w:t>
      </w:r>
    </w:p>
    <w:p w14:paraId="783F8FD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7D262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2EAA3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Section</w:t>
      </w:r>
    </w:p>
    <w:p w14:paraId="46451BAE"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ab/>
      </w:r>
      <w:r w:rsidRPr="001412B4">
        <w:rPr>
          <w:rFonts w:ascii="Times New Roman" w:hAnsi="Times New Roman" w:cs="Times New Roman"/>
          <w:b/>
          <w:bCs/>
          <w:i/>
          <w:iCs/>
        </w:rPr>
        <w:t>General Provisions</w:t>
      </w:r>
    </w:p>
    <w:p w14:paraId="6443CD4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2732A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1412B4">
        <w:rPr>
          <w:rFonts w:ascii="Times New Roman" w:hAnsi="Times New Roman" w:cs="Times New Roman"/>
        </w:rPr>
        <w:t>130.01</w:t>
      </w:r>
      <w:r w:rsidRPr="001412B4">
        <w:rPr>
          <w:rFonts w:ascii="Times New Roman" w:hAnsi="Times New Roman" w:cs="Times New Roman"/>
        </w:rPr>
        <w:tab/>
        <w:t>Damage to property; graffiti</w:t>
      </w:r>
    </w:p>
    <w:p w14:paraId="32CEEEE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1412B4">
        <w:rPr>
          <w:rFonts w:ascii="Times New Roman" w:hAnsi="Times New Roman" w:cs="Times New Roman"/>
        </w:rPr>
        <w:t>130.02</w:t>
      </w:r>
      <w:r w:rsidRPr="001412B4">
        <w:rPr>
          <w:rFonts w:ascii="Times New Roman" w:hAnsi="Times New Roman" w:cs="Times New Roman"/>
        </w:rPr>
        <w:tab/>
        <w:t>Discharging firearms</w:t>
      </w:r>
    </w:p>
    <w:p w14:paraId="47B11E7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1412B4">
        <w:rPr>
          <w:rFonts w:ascii="Times New Roman" w:hAnsi="Times New Roman" w:cs="Times New Roman"/>
        </w:rPr>
        <w:t>130.03</w:t>
      </w:r>
      <w:r w:rsidRPr="001412B4">
        <w:rPr>
          <w:rFonts w:ascii="Times New Roman" w:hAnsi="Times New Roman" w:cs="Times New Roman"/>
        </w:rPr>
        <w:tab/>
        <w:t>Curfew for minors</w:t>
      </w:r>
    </w:p>
    <w:p w14:paraId="70EB8F2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1412B4">
        <w:rPr>
          <w:rFonts w:ascii="Times New Roman" w:hAnsi="Times New Roman" w:cs="Times New Roman"/>
        </w:rPr>
        <w:t>130.04</w:t>
      </w:r>
      <w:r w:rsidRPr="001412B4">
        <w:rPr>
          <w:rFonts w:ascii="Times New Roman" w:hAnsi="Times New Roman" w:cs="Times New Roman"/>
        </w:rPr>
        <w:tab/>
        <w:t>Fireworks</w:t>
      </w:r>
    </w:p>
    <w:p w14:paraId="17E0B58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A0990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1412B4">
        <w:rPr>
          <w:rFonts w:ascii="Times New Roman" w:hAnsi="Times New Roman" w:cs="Times New Roman"/>
        </w:rPr>
        <w:t>130.99</w:t>
      </w:r>
      <w:r w:rsidRPr="001412B4">
        <w:rPr>
          <w:rFonts w:ascii="Times New Roman" w:hAnsi="Times New Roman" w:cs="Times New Roman"/>
        </w:rPr>
        <w:tab/>
        <w:t>Penalty</w:t>
      </w:r>
    </w:p>
    <w:p w14:paraId="061BF9C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4A761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A1945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C5BA94"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ab/>
      </w:r>
      <w:r w:rsidRPr="001412B4">
        <w:rPr>
          <w:rFonts w:ascii="Times New Roman" w:hAnsi="Times New Roman" w:cs="Times New Roman"/>
          <w:b/>
          <w:bCs/>
          <w:i/>
          <w:iCs/>
        </w:rPr>
        <w:t>GENERAL PROVISIONS</w:t>
      </w:r>
    </w:p>
    <w:p w14:paraId="2693B73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E80E0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6FB92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b/>
          <w:bCs/>
        </w:rPr>
        <w:sym w:font="WP TypographicSymbols" w:char="0027"/>
      </w:r>
      <w:r w:rsidRPr="001412B4">
        <w:rPr>
          <w:rFonts w:ascii="Times New Roman" w:hAnsi="Times New Roman" w:cs="Times New Roman"/>
          <w:b/>
          <w:bCs/>
        </w:rPr>
        <w:t> </w:t>
      </w:r>
      <w:proofErr w:type="gramStart"/>
      <w:r w:rsidRPr="001412B4">
        <w:rPr>
          <w:rFonts w:ascii="Times New Roman" w:hAnsi="Times New Roman" w:cs="Times New Roman"/>
          <w:b/>
          <w:bCs/>
        </w:rPr>
        <w:t>130.01  DAMAGE</w:t>
      </w:r>
      <w:proofErr w:type="gramEnd"/>
      <w:r w:rsidRPr="001412B4">
        <w:rPr>
          <w:rFonts w:ascii="Times New Roman" w:hAnsi="Times New Roman" w:cs="Times New Roman"/>
          <w:b/>
          <w:bCs/>
        </w:rPr>
        <w:t xml:space="preserve"> TO PROPERTY; GRAFFITI.</w:t>
      </w:r>
    </w:p>
    <w:p w14:paraId="391DE78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47026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(A)</w:t>
      </w:r>
      <w:r w:rsidRPr="001412B4">
        <w:rPr>
          <w:rFonts w:ascii="Times New Roman" w:hAnsi="Times New Roman" w:cs="Times New Roman"/>
        </w:rPr>
        <w:tab/>
      </w:r>
      <w:r w:rsidRPr="001412B4">
        <w:rPr>
          <w:rFonts w:ascii="Times New Roman" w:hAnsi="Times New Roman" w:cs="Times New Roman"/>
          <w:i/>
          <w:iCs/>
        </w:rPr>
        <w:t>Definitions.</w:t>
      </w:r>
      <w:r w:rsidRPr="001412B4">
        <w:rPr>
          <w:rFonts w:ascii="Times New Roman" w:hAnsi="Times New Roman" w:cs="Times New Roman"/>
        </w:rPr>
        <w:t xml:space="preserve">  </w:t>
      </w:r>
      <w:proofErr w:type="gramStart"/>
      <w:r w:rsidRPr="001412B4">
        <w:rPr>
          <w:rFonts w:ascii="Times New Roman" w:hAnsi="Times New Roman" w:cs="Times New Roman"/>
        </w:rPr>
        <w:t>For the purpose of</w:t>
      </w:r>
      <w:proofErr w:type="gramEnd"/>
      <w:r w:rsidRPr="001412B4">
        <w:rPr>
          <w:rFonts w:ascii="Times New Roman" w:hAnsi="Times New Roman" w:cs="Times New Roman"/>
        </w:rPr>
        <w:t xml:space="preserve"> this section, the following definitions shall apply unless the context clearly indicates or requires a different meaning.</w:t>
      </w:r>
    </w:p>
    <w:p w14:paraId="7E33E84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62FB3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b/>
          <w:bCs/>
          <w:i/>
          <w:iCs/>
        </w:rPr>
        <w:t>GRAFFITI.</w:t>
      </w:r>
      <w:r w:rsidRPr="001412B4">
        <w:rPr>
          <w:rFonts w:ascii="Times New Roman" w:hAnsi="Times New Roman" w:cs="Times New Roman"/>
        </w:rPr>
        <w:t xml:space="preserve">  In addition to its usual and customary meaning of defacing walls or structures with messages or slogans, </w:t>
      </w:r>
      <w:r w:rsidRPr="001412B4">
        <w:rPr>
          <w:rFonts w:ascii="Times New Roman" w:hAnsi="Times New Roman" w:cs="Times New Roman"/>
          <w:b/>
          <w:bCs/>
          <w:i/>
          <w:iCs/>
        </w:rPr>
        <w:t>GRAFFITI</w:t>
      </w:r>
      <w:r w:rsidRPr="001412B4">
        <w:rPr>
          <w:rFonts w:ascii="Times New Roman" w:hAnsi="Times New Roman" w:cs="Times New Roman"/>
        </w:rPr>
        <w:t xml:space="preserve"> shall also mean any letter, numeral, figure, emblem, insignia, picture, outline, character, spectacle, delineation, announcement, word, phrase, diagram, symbol, sketch, inscription or representation, wherein the contents thereof are visible to any member of the general public and which contains references to sexual activity, diagrams relating to sexual activity or sexual organs, references to criminal activities or groups which promote or are involved in criminal activity, swearing or fighting words, defamatory materials about any person, references to relationships, or any marking of any kind whatsoever which results in damage to, defacing of, marring of, or discoloring of any sidewalk, street, or other public surface, any vehicle, any equipment, lamp, lamp post or other city property, or of the exterior surface of a wall, fence, door, building or other structure, whether publicly or privately owned.</w:t>
      </w:r>
    </w:p>
    <w:p w14:paraId="784BED3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D7D2A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b/>
          <w:bCs/>
          <w:i/>
          <w:iCs/>
        </w:rPr>
        <w:t>OWNER.</w:t>
      </w:r>
      <w:r w:rsidRPr="001412B4">
        <w:rPr>
          <w:rFonts w:ascii="Times New Roman" w:hAnsi="Times New Roman" w:cs="Times New Roman"/>
        </w:rPr>
        <w:t xml:space="preserve">  Means and includes the owner of record of the subject property, whether public or private, at the time of the placement or discovery of the graffiti or at a subsequent time, the beneficial owner under a land trust, the contract purchaser, or that person or persons or trust in whose name the general taxes for the last preceding year were paid, except that </w:t>
      </w:r>
      <w:r w:rsidRPr="001412B4">
        <w:rPr>
          <w:rFonts w:ascii="Times New Roman" w:hAnsi="Times New Roman" w:cs="Times New Roman"/>
          <w:b/>
          <w:bCs/>
          <w:i/>
          <w:iCs/>
        </w:rPr>
        <w:t>OWNER</w:t>
      </w:r>
      <w:r w:rsidRPr="001412B4">
        <w:rPr>
          <w:rFonts w:ascii="Times New Roman" w:hAnsi="Times New Roman" w:cs="Times New Roman"/>
        </w:rPr>
        <w:t xml:space="preserve"> shall not include the city.</w:t>
      </w:r>
    </w:p>
    <w:p w14:paraId="59B87CA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93BAF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77449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8FC9B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3A88C4"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ab/>
        <w:t>3</w:t>
      </w:r>
    </w:p>
    <w:p w14:paraId="309D707D" w14:textId="77777777" w:rsidR="002004AA" w:rsidRPr="001412B4" w:rsidRDefault="002004AA">
      <w:pPr>
        <w:tabs>
          <w:tab w:val="right" w:pos="9966"/>
        </w:tabs>
        <w:jc w:val="both"/>
        <w:rPr>
          <w:rFonts w:ascii="Times New Roman" w:hAnsi="Times New Roman" w:cs="Times New Roman"/>
        </w:rPr>
      </w:pPr>
      <w:r w:rsidRPr="001412B4">
        <w:rPr>
          <w:rFonts w:ascii="Times New Roman" w:hAnsi="Times New Roman" w:cs="Times New Roman"/>
        </w:rPr>
        <w:tab/>
        <w:t>2004 Supp.</w:t>
      </w:r>
    </w:p>
    <w:p w14:paraId="22F14879" w14:textId="77777777" w:rsidR="002004AA" w:rsidRPr="001412B4" w:rsidRDefault="002004AA">
      <w:pPr>
        <w:tabs>
          <w:tab w:val="right" w:pos="996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1D76145D"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4</w:t>
      </w:r>
      <w:r w:rsidRPr="001412B4">
        <w:rPr>
          <w:rFonts w:ascii="Times New Roman" w:hAnsi="Times New Roman" w:cs="Times New Roman"/>
        </w:rPr>
        <w:tab/>
      </w:r>
      <w:r w:rsidRPr="001412B4">
        <w:rPr>
          <w:rFonts w:ascii="Times New Roman" w:hAnsi="Times New Roman" w:cs="Times New Roman"/>
          <w:b/>
          <w:bCs/>
        </w:rPr>
        <w:t>Minnesota Basic Code of Ordinances - General Offenses</w:t>
      </w:r>
    </w:p>
    <w:p w14:paraId="55F7F56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8F0E9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2EC4D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(B)</w:t>
      </w:r>
      <w:r w:rsidRPr="001412B4">
        <w:rPr>
          <w:rFonts w:ascii="Times New Roman" w:hAnsi="Times New Roman" w:cs="Times New Roman"/>
        </w:rPr>
        <w:tab/>
      </w:r>
      <w:r w:rsidRPr="001412B4">
        <w:rPr>
          <w:rFonts w:ascii="Times New Roman" w:hAnsi="Times New Roman" w:cs="Times New Roman"/>
          <w:i/>
          <w:iCs/>
        </w:rPr>
        <w:t>Conduct prohibited.</w:t>
      </w:r>
    </w:p>
    <w:p w14:paraId="60414E3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63122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t xml:space="preserve">It is unlawful for any person to inscribe, draw, or otherwise place or cause to be placed any graffiti upon the surface of any building, structure, </w:t>
      </w:r>
      <w:proofErr w:type="gramStart"/>
      <w:r w:rsidRPr="001412B4">
        <w:rPr>
          <w:rFonts w:ascii="Times New Roman" w:hAnsi="Times New Roman" w:cs="Times New Roman"/>
        </w:rPr>
        <w:t>wall</w:t>
      </w:r>
      <w:proofErr w:type="gramEnd"/>
      <w:r w:rsidRPr="001412B4">
        <w:rPr>
          <w:rFonts w:ascii="Times New Roman" w:hAnsi="Times New Roman" w:cs="Times New Roman"/>
        </w:rPr>
        <w:t xml:space="preserve"> or surface of other property that is publicly or privately owned.</w:t>
      </w:r>
    </w:p>
    <w:p w14:paraId="27BBA75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0FEAF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t>It shall be unlawful for any parent or legal guardian to knowingly permit any minor child in his or her custody or control to violate division (B)(1) of this section.</w:t>
      </w:r>
    </w:p>
    <w:p w14:paraId="2EB67D5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F4655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(3)</w:t>
      </w:r>
      <w:r w:rsidRPr="001412B4">
        <w:rPr>
          <w:rFonts w:ascii="Times New Roman" w:hAnsi="Times New Roman" w:cs="Times New Roman"/>
        </w:rPr>
        <w:tab/>
        <w:t>The parent or legal guardian of a minor defendant who resides with the parent or legal guardian at the time of the offense may be held liable for any fine or condition of restitution or reparation imposed by a court upon a minor for violation of this section; provided, that minor has not paid the fine or made restitution or reparation within the time ordered by the court; and further provided that the parent or legal guardian has been served with summons or notice to appear whether in the original cause or in any subsequent proceedings arising therefrom, including sentencing or collection actions, as provided by law.</w:t>
      </w:r>
    </w:p>
    <w:p w14:paraId="1FE0FE3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86747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(C)</w:t>
      </w:r>
      <w:r w:rsidRPr="001412B4">
        <w:rPr>
          <w:rFonts w:ascii="Times New Roman" w:hAnsi="Times New Roman" w:cs="Times New Roman"/>
        </w:rPr>
        <w:tab/>
      </w:r>
      <w:r w:rsidRPr="001412B4">
        <w:rPr>
          <w:rFonts w:ascii="Times New Roman" w:hAnsi="Times New Roman" w:cs="Times New Roman"/>
          <w:i/>
          <w:iCs/>
        </w:rPr>
        <w:t>Removal by owner.</w:t>
      </w:r>
    </w:p>
    <w:p w14:paraId="622F51F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69902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r>
      <w:r w:rsidRPr="001412B4">
        <w:rPr>
          <w:rFonts w:ascii="Times New Roman" w:hAnsi="Times New Roman" w:cs="Times New Roman"/>
          <w:i/>
          <w:iCs/>
        </w:rPr>
        <w:t>Owner's responsibility.</w:t>
      </w:r>
      <w:r w:rsidRPr="001412B4">
        <w:rPr>
          <w:rFonts w:ascii="Times New Roman" w:hAnsi="Times New Roman" w:cs="Times New Roman"/>
        </w:rPr>
        <w:t xml:space="preserve">  It shall be the duty of the owner of the structure or wall or other private property upon which any graffiti is placed or made to remove, eradicate, or eliminate the inscription or representation within 30 days of the occurrence unless granted additional time by the City Council. </w:t>
      </w:r>
    </w:p>
    <w:p w14:paraId="08CB42C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CE226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r>
      <w:r w:rsidRPr="001412B4">
        <w:rPr>
          <w:rFonts w:ascii="Times New Roman" w:hAnsi="Times New Roman" w:cs="Times New Roman"/>
          <w:i/>
          <w:iCs/>
        </w:rPr>
        <w:t>Notice to remove graffiti.</w:t>
      </w:r>
      <w:r w:rsidRPr="001412B4">
        <w:rPr>
          <w:rFonts w:ascii="Times New Roman" w:hAnsi="Times New Roman" w:cs="Times New Roman"/>
        </w:rPr>
        <w:t xml:space="preserve">  In the event the owner has failed to eliminate the graffiti, the owner shall be notified by certified mail or personal notice that he or she has 30 days from the date of the notice in which to remove the graffiti.  </w:t>
      </w:r>
      <w:proofErr w:type="gramStart"/>
      <w:r w:rsidRPr="001412B4">
        <w:rPr>
          <w:rFonts w:ascii="Times New Roman" w:hAnsi="Times New Roman" w:cs="Times New Roman"/>
        </w:rPr>
        <w:t>In the event that</w:t>
      </w:r>
      <w:proofErr w:type="gramEnd"/>
      <w:r w:rsidRPr="001412B4">
        <w:rPr>
          <w:rFonts w:ascii="Times New Roman" w:hAnsi="Times New Roman" w:cs="Times New Roman"/>
        </w:rPr>
        <w:t xml:space="preserve"> charges have been filed against the person believed responsible for placement of the graffiti and the owner can show to the city that there is a reasonable likelihood that the person will be required to make restitution or restore the premises to its previous condition, the owner may be given additional time to meet the removal requirements.  In no event shall the owner be granted more than a total of six months' time to remove graffiti, but any extensions shall be based solely upon a reasonable likelihood of apprehension and conviction of the person responsible.  In the absence of the reasonable likelihood, the owner is responsible for removal within the time allowed in divisions (C)(1) and (2) of this section.</w:t>
      </w:r>
    </w:p>
    <w:p w14:paraId="170C017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A1504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(3)</w:t>
      </w:r>
      <w:r w:rsidRPr="001412B4">
        <w:rPr>
          <w:rFonts w:ascii="Times New Roman" w:hAnsi="Times New Roman" w:cs="Times New Roman"/>
        </w:rPr>
        <w:tab/>
      </w:r>
      <w:r w:rsidRPr="001412B4">
        <w:rPr>
          <w:rFonts w:ascii="Times New Roman" w:hAnsi="Times New Roman" w:cs="Times New Roman"/>
          <w:i/>
          <w:iCs/>
        </w:rPr>
        <w:t>List of contractors and cleaning materials.</w:t>
      </w:r>
      <w:r w:rsidRPr="001412B4">
        <w:rPr>
          <w:rFonts w:ascii="Times New Roman" w:hAnsi="Times New Roman" w:cs="Times New Roman"/>
        </w:rPr>
        <w:t xml:space="preserve">  The city may make available a list of contractors in the business of removing graffiti and list of cleaning materials generally recognized in the industry as effective in the removal of graffiti.  By providing lists of contractors and cleaning materials, the city does not guarantee the quality or adequacy of work performed by anyone selected by owner or the effectiveness or safety of the materials listed, and the city expressly disclaims responsibility or liability for the quality or adequacy of the work or materials or any claims for damage or injury arising therefrom.</w:t>
      </w:r>
    </w:p>
    <w:p w14:paraId="4190AA8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65EAB982" w14:textId="77777777" w:rsidR="002004AA" w:rsidRPr="001412B4" w:rsidRDefault="002004AA">
      <w:pPr>
        <w:tabs>
          <w:tab w:val="center" w:pos="4983"/>
          <w:tab w:val="right" w:pos="9966"/>
        </w:tabs>
        <w:jc w:val="both"/>
        <w:rPr>
          <w:rFonts w:ascii="Times New Roman" w:hAnsi="Times New Roman" w:cs="Times New Roman"/>
        </w:rPr>
      </w:pPr>
      <w:r w:rsidRPr="001412B4">
        <w:rPr>
          <w:rFonts w:ascii="Times New Roman" w:hAnsi="Times New Roman" w:cs="Times New Roman"/>
        </w:rPr>
        <w:tab/>
      </w:r>
      <w:r w:rsidRPr="001412B4">
        <w:rPr>
          <w:rFonts w:ascii="Times New Roman" w:hAnsi="Times New Roman" w:cs="Times New Roman"/>
          <w:b/>
          <w:bCs/>
        </w:rPr>
        <w:t>General Offenses</w:t>
      </w:r>
      <w:r w:rsidRPr="001412B4">
        <w:rPr>
          <w:rFonts w:ascii="Times New Roman" w:hAnsi="Times New Roman" w:cs="Times New Roman"/>
        </w:rPr>
        <w:tab/>
        <w:t>5</w:t>
      </w:r>
    </w:p>
    <w:p w14:paraId="78DBA07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A7F92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0F2E9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(D)</w:t>
      </w:r>
      <w:r w:rsidRPr="001412B4">
        <w:rPr>
          <w:rFonts w:ascii="Times New Roman" w:hAnsi="Times New Roman" w:cs="Times New Roman"/>
        </w:rPr>
        <w:tab/>
      </w:r>
      <w:r w:rsidRPr="001412B4">
        <w:rPr>
          <w:rFonts w:ascii="Times New Roman" w:hAnsi="Times New Roman" w:cs="Times New Roman"/>
          <w:i/>
          <w:iCs/>
        </w:rPr>
        <w:t>Removal by the city.</w:t>
      </w:r>
    </w:p>
    <w:p w14:paraId="287BC26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DED2C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t>The city shall have the right but not the duty to remove graffiti from the exterior of private property if the owner informs the city of the presence of the graffiti and of the owner's inability to remove it.  Prior to the city entering any private property to remove graffiti, the owner must sign a statement authorizing removal by the city and agreeing to pay the reasonable costs of the removal and to allow the recording of a lien against the real estate upon which the work was performed if the cost is not paid to the city within 30 days of the date of the invoice sent to the owner.  The owner must also sign a release holding the city harmless from any claims or suits brought for damages pursuant to any adverse or injurious effects of such chemicals or from the actions taken by the city or its employees to remove the graffiti prior to the city commencing work on the property.  If the property owner does not remove the graffiti within the time specified or extended time requested and granted by the city or if the city is unable to perform the work at the request of the owner, the owner shall be subject to the penalties listed in division (E) of this section.</w:t>
      </w:r>
    </w:p>
    <w:p w14:paraId="3549B7F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23997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t>If the city performs the graffiti removal pursuant to division (D)(1) of this section, it shall be entitled to a lien and to file a notice of lien against the property upon which the work was performed for the cost of the removal.</w:t>
      </w:r>
    </w:p>
    <w:p w14:paraId="38C2FAB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1916D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(E)</w:t>
      </w:r>
      <w:r w:rsidRPr="001412B4">
        <w:rPr>
          <w:rFonts w:ascii="Times New Roman" w:hAnsi="Times New Roman" w:cs="Times New Roman"/>
        </w:rPr>
        <w:tab/>
      </w:r>
      <w:r w:rsidRPr="001412B4">
        <w:rPr>
          <w:rFonts w:ascii="Times New Roman" w:hAnsi="Times New Roman" w:cs="Times New Roman"/>
          <w:i/>
          <w:iCs/>
        </w:rPr>
        <w:t>Penalty.</w:t>
      </w:r>
    </w:p>
    <w:p w14:paraId="7C8D560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2AE97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t xml:space="preserve">Upon a finding of guilty for violation of division (B) of this section, an offender shall be punished as provided in </w:t>
      </w:r>
      <w:r w:rsidRPr="001412B4">
        <w:rPr>
          <w:rFonts w:ascii="Times New Roman" w:hAnsi="Times New Roman" w:cs="Times New Roman"/>
        </w:rPr>
        <w:sym w:font="WP TypographicSymbols" w:char="0027"/>
      </w:r>
      <w:r w:rsidRPr="001412B4">
        <w:rPr>
          <w:rFonts w:ascii="Times New Roman" w:hAnsi="Times New Roman" w:cs="Times New Roman"/>
        </w:rPr>
        <w:t> 130.99.  Additionally, the court may, as a condition of probation, supervision, or conditional discharge, require that the party guilty of violating the provisions of division (B) of this section make full and complete restitution to the owner of the property for expenses incurred in the removal of the graffiti or, with the consent of the owner, restore the structure, wall, building or surface to its previous condition.  In addition, the court may order as a further penalty community service in the form of time to be spent in cleaning property that has been defaced by graffiti in any location in the city.</w:t>
      </w:r>
    </w:p>
    <w:p w14:paraId="6A4A813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4C342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t xml:space="preserve">Upon a finding of guilty for violation of division (C)(1) of this section, an offender shall be punished as provided in </w:t>
      </w:r>
      <w:r w:rsidRPr="001412B4">
        <w:rPr>
          <w:rFonts w:ascii="Times New Roman" w:hAnsi="Times New Roman" w:cs="Times New Roman"/>
        </w:rPr>
        <w:sym w:font="WP TypographicSymbols" w:char="0027"/>
      </w:r>
      <w:r w:rsidRPr="001412B4">
        <w:rPr>
          <w:rFonts w:ascii="Times New Roman" w:hAnsi="Times New Roman" w:cs="Times New Roman"/>
        </w:rPr>
        <w:t xml:space="preserve"> 130.99.  </w:t>
      </w:r>
      <w:proofErr w:type="gramStart"/>
      <w:r w:rsidRPr="001412B4">
        <w:rPr>
          <w:rFonts w:ascii="Times New Roman" w:hAnsi="Times New Roman" w:cs="Times New Roman"/>
        </w:rPr>
        <w:t>Each and every</w:t>
      </w:r>
      <w:proofErr w:type="gramEnd"/>
      <w:r w:rsidRPr="001412B4">
        <w:rPr>
          <w:rFonts w:ascii="Times New Roman" w:hAnsi="Times New Roman" w:cs="Times New Roman"/>
        </w:rPr>
        <w:t xml:space="preserve"> day that graffiti is permitted to remain beyond the time specified in division (C)(2) of this section shall constitute a separate violation.</w:t>
      </w:r>
    </w:p>
    <w:p w14:paraId="5178E0A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50555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(F)</w:t>
      </w:r>
      <w:r w:rsidRPr="001412B4">
        <w:rPr>
          <w:rFonts w:ascii="Times New Roman" w:hAnsi="Times New Roman" w:cs="Times New Roman"/>
        </w:rPr>
        <w:tab/>
      </w:r>
      <w:r w:rsidRPr="001412B4">
        <w:rPr>
          <w:rFonts w:ascii="Times New Roman" w:hAnsi="Times New Roman" w:cs="Times New Roman"/>
          <w:i/>
          <w:iCs/>
        </w:rPr>
        <w:t>Compliance by the city.</w:t>
      </w:r>
    </w:p>
    <w:p w14:paraId="15E7CF0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FE8EF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t>It is the intention of the city that graffiti discovered upon city property or public property under the jurisdiction and control of the city will be removed within the time periods for graffiti removal imposed upon other governmental bodies and owners of private property under this section.  The City Council shall have the authority to order and direct the removal of graffiti.</w:t>
      </w:r>
    </w:p>
    <w:p w14:paraId="58BEAB5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C0D35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t>A designated city officer, or his or her designee, shall provide, no less than semi-annually, a written report to the City Council of graffiti incidents involving city property and removal efforts by the city.  The report shall include at a minimum the location of the graffiti, charges filed against or</w:t>
      </w:r>
    </w:p>
    <w:p w14:paraId="7178B88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3F4BD98D"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6</w:t>
      </w:r>
      <w:r w:rsidRPr="001412B4">
        <w:rPr>
          <w:rFonts w:ascii="Times New Roman" w:hAnsi="Times New Roman" w:cs="Times New Roman"/>
        </w:rPr>
        <w:tab/>
      </w:r>
      <w:r w:rsidRPr="001412B4">
        <w:rPr>
          <w:rFonts w:ascii="Times New Roman" w:hAnsi="Times New Roman" w:cs="Times New Roman"/>
          <w:b/>
          <w:bCs/>
        </w:rPr>
        <w:t>Minnesota Basic Code of Ordinances - General Offenses</w:t>
      </w:r>
    </w:p>
    <w:p w14:paraId="5BE5CD3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FE8C6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5D019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convictions of offenders where relevant, the date and methods of graffiti removal undertaken by the city and the cost of the removal.</w:t>
      </w:r>
    </w:p>
    <w:p w14:paraId="6C12E43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 xml:space="preserve">Penalty, see </w:t>
      </w:r>
      <w:r w:rsidRPr="001412B4">
        <w:rPr>
          <w:rFonts w:ascii="Times New Roman" w:hAnsi="Times New Roman" w:cs="Times New Roman"/>
        </w:rPr>
        <w:sym w:font="WP TypographicSymbols" w:char="0027"/>
      </w:r>
      <w:r w:rsidRPr="001412B4">
        <w:rPr>
          <w:rFonts w:ascii="Times New Roman" w:hAnsi="Times New Roman" w:cs="Times New Roman"/>
        </w:rPr>
        <w:t> </w:t>
      </w:r>
      <w:proofErr w:type="gramStart"/>
      <w:r w:rsidRPr="001412B4">
        <w:rPr>
          <w:rFonts w:ascii="Times New Roman" w:hAnsi="Times New Roman" w:cs="Times New Roman"/>
        </w:rPr>
        <w:t>130.99</w:t>
      </w:r>
      <w:proofErr w:type="gramEnd"/>
    </w:p>
    <w:p w14:paraId="2BC9A3B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9B657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8FB3C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b/>
          <w:bCs/>
        </w:rPr>
        <w:sym w:font="WP TypographicSymbols" w:char="0027"/>
      </w:r>
      <w:r w:rsidRPr="001412B4">
        <w:rPr>
          <w:rFonts w:ascii="Times New Roman" w:hAnsi="Times New Roman" w:cs="Times New Roman"/>
          <w:b/>
          <w:bCs/>
        </w:rPr>
        <w:t> </w:t>
      </w:r>
      <w:proofErr w:type="gramStart"/>
      <w:r w:rsidRPr="001412B4">
        <w:rPr>
          <w:rFonts w:ascii="Times New Roman" w:hAnsi="Times New Roman" w:cs="Times New Roman"/>
          <w:b/>
          <w:bCs/>
        </w:rPr>
        <w:t>130.02  DISCHARGING</w:t>
      </w:r>
      <w:proofErr w:type="gramEnd"/>
      <w:r w:rsidRPr="001412B4">
        <w:rPr>
          <w:rFonts w:ascii="Times New Roman" w:hAnsi="Times New Roman" w:cs="Times New Roman"/>
          <w:b/>
          <w:bCs/>
        </w:rPr>
        <w:t xml:space="preserve"> FIREARMS.</w:t>
      </w:r>
    </w:p>
    <w:p w14:paraId="30F1ED8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32527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(A)</w:t>
      </w:r>
      <w:r w:rsidRPr="001412B4">
        <w:rPr>
          <w:rFonts w:ascii="Times New Roman" w:hAnsi="Times New Roman" w:cs="Times New Roman"/>
        </w:rPr>
        <w:tab/>
      </w:r>
      <w:r w:rsidRPr="001412B4">
        <w:rPr>
          <w:rFonts w:ascii="Times New Roman" w:hAnsi="Times New Roman" w:cs="Times New Roman"/>
          <w:i/>
          <w:iCs/>
        </w:rPr>
        <w:t>Shooting upon, over or near a cemetery.</w:t>
      </w:r>
      <w:r w:rsidRPr="001412B4">
        <w:rPr>
          <w:rFonts w:ascii="Times New Roman" w:hAnsi="Times New Roman" w:cs="Times New Roman"/>
        </w:rPr>
        <w:t xml:space="preserve">  Except as provided by M.S. </w:t>
      </w:r>
      <w:r w:rsidRPr="001412B4">
        <w:rPr>
          <w:rFonts w:ascii="Times New Roman" w:hAnsi="Times New Roman" w:cs="Times New Roman"/>
        </w:rPr>
        <w:sym w:font="WP TypographicSymbols" w:char="0027"/>
      </w:r>
      <w:r w:rsidRPr="001412B4">
        <w:rPr>
          <w:rFonts w:ascii="Times New Roman" w:hAnsi="Times New Roman" w:cs="Times New Roman"/>
        </w:rPr>
        <w:t xml:space="preserve"> 97A.137, for wildlife management areas that are 40 contiguous acres and less than 160 contiguous acres, no person shall, without permission from the proper officials, discharge a firearm upon or over a cemetery or within 100 yards thereof, unless the person is upon his or her own land.</w:t>
      </w:r>
    </w:p>
    <w:p w14:paraId="4191C9A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F247F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(B)</w:t>
      </w:r>
      <w:r w:rsidRPr="001412B4">
        <w:rPr>
          <w:rFonts w:ascii="Times New Roman" w:hAnsi="Times New Roman" w:cs="Times New Roman"/>
        </w:rPr>
        <w:tab/>
      </w:r>
      <w:r w:rsidRPr="001412B4">
        <w:rPr>
          <w:rFonts w:ascii="Times New Roman" w:hAnsi="Times New Roman" w:cs="Times New Roman"/>
          <w:i/>
          <w:iCs/>
        </w:rPr>
        <w:t>Hunting near a city park.</w:t>
      </w:r>
      <w:r w:rsidRPr="001412B4">
        <w:rPr>
          <w:rFonts w:ascii="Times New Roman" w:hAnsi="Times New Roman" w:cs="Times New Roman"/>
        </w:rPr>
        <w:t xml:space="preserve">  Except as provided by M.S. </w:t>
      </w:r>
      <w:r w:rsidRPr="001412B4">
        <w:rPr>
          <w:rFonts w:ascii="Times New Roman" w:hAnsi="Times New Roman" w:cs="Times New Roman"/>
        </w:rPr>
        <w:sym w:font="WP TypographicSymbols" w:char="0027"/>
      </w:r>
      <w:r w:rsidRPr="001412B4">
        <w:rPr>
          <w:rFonts w:ascii="Times New Roman" w:hAnsi="Times New Roman" w:cs="Times New Roman"/>
        </w:rPr>
        <w:t xml:space="preserve"> 97A.137, for wildlife management areas that are 40 contiguous acres and less than 160 contiguous acres, no person shall hunt, shoot, or kill game within </w:t>
      </w:r>
      <w:r w:rsidRPr="001412B4">
        <w:rPr>
          <w:rFonts w:ascii="Times New Roman" w:hAnsi="Times New Roman" w:cs="Times New Roman"/>
        </w:rPr>
        <w:sym w:font="WP TypographicSymbols" w:char="0032"/>
      </w:r>
      <w:r w:rsidRPr="001412B4">
        <w:rPr>
          <w:rFonts w:ascii="Times New Roman" w:hAnsi="Times New Roman" w:cs="Times New Roman"/>
        </w:rPr>
        <w:t xml:space="preserve"> mile of a city park unless the City Council has granted permission to kill game not desired within the limits prohibited by this division.</w:t>
      </w:r>
    </w:p>
    <w:p w14:paraId="39BF93F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9C3E4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(C)</w:t>
      </w:r>
      <w:r w:rsidRPr="001412B4">
        <w:rPr>
          <w:rFonts w:ascii="Times New Roman" w:hAnsi="Times New Roman" w:cs="Times New Roman"/>
        </w:rPr>
        <w:tab/>
      </w:r>
      <w:r w:rsidRPr="001412B4">
        <w:rPr>
          <w:rFonts w:ascii="Times New Roman" w:hAnsi="Times New Roman" w:cs="Times New Roman"/>
          <w:i/>
          <w:iCs/>
        </w:rPr>
        <w:t>Discharge of firearms prohibited in certain places.</w:t>
      </w:r>
      <w:r w:rsidRPr="001412B4">
        <w:rPr>
          <w:rFonts w:ascii="Times New Roman" w:hAnsi="Times New Roman" w:cs="Times New Roman"/>
        </w:rPr>
        <w:t xml:space="preserve">  No person shall discharge a firearm on a lawn, park, playground, orchard, or other ground appurtenant to a school, church, or an inhabited dwelling, the property of another, or a charitable institution.  This section does not prevent or prohibit the owner thereof from discharging firearms upon his or her own land.</w:t>
      </w:r>
    </w:p>
    <w:p w14:paraId="560DF19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F96EB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(D)</w:t>
      </w:r>
      <w:r w:rsidRPr="001412B4">
        <w:rPr>
          <w:rFonts w:ascii="Times New Roman" w:hAnsi="Times New Roman" w:cs="Times New Roman"/>
        </w:rPr>
        <w:tab/>
      </w:r>
      <w:r w:rsidRPr="001412B4">
        <w:rPr>
          <w:rFonts w:ascii="Times New Roman" w:hAnsi="Times New Roman" w:cs="Times New Roman"/>
          <w:i/>
          <w:iCs/>
        </w:rPr>
        <w:t>Discharging firearms on highways prohibited.</w:t>
      </w:r>
      <w:r w:rsidRPr="001412B4">
        <w:rPr>
          <w:rFonts w:ascii="Times New Roman" w:hAnsi="Times New Roman" w:cs="Times New Roman"/>
        </w:rPr>
        <w:t xml:space="preserve">  No person shall discharge a firearm upon or over a public road or highway.</w:t>
      </w:r>
    </w:p>
    <w:p w14:paraId="4F18516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F85CE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(E)</w:t>
      </w:r>
      <w:r w:rsidRPr="001412B4">
        <w:rPr>
          <w:rFonts w:ascii="Times New Roman" w:hAnsi="Times New Roman" w:cs="Times New Roman"/>
        </w:rPr>
        <w:tab/>
      </w:r>
      <w:r w:rsidRPr="001412B4">
        <w:rPr>
          <w:rFonts w:ascii="Times New Roman" w:hAnsi="Times New Roman" w:cs="Times New Roman"/>
          <w:i/>
          <w:iCs/>
        </w:rPr>
        <w:t>Exceptions.</w:t>
      </w:r>
      <w:r w:rsidRPr="001412B4">
        <w:rPr>
          <w:rFonts w:ascii="Times New Roman" w:hAnsi="Times New Roman" w:cs="Times New Roman"/>
        </w:rPr>
        <w:t xml:space="preserve">  This section shall not prohibit the firing of a military salute or the firing of weapons by persons of the nation's armed forces acting under military authority, and shall not apply to law enforcement officials in the proper enforcement of the law, or to any person in the proper exercise of the right of </w:t>
      </w:r>
      <w:proofErr w:type="spellStart"/>
      <w:r w:rsidRPr="001412B4">
        <w:rPr>
          <w:rFonts w:ascii="Times New Roman" w:hAnsi="Times New Roman" w:cs="Times New Roman"/>
        </w:rPr>
        <w:t>self defense</w:t>
      </w:r>
      <w:proofErr w:type="spellEnd"/>
      <w:r w:rsidRPr="001412B4">
        <w:rPr>
          <w:rFonts w:ascii="Times New Roman" w:hAnsi="Times New Roman" w:cs="Times New Roman"/>
        </w:rPr>
        <w:t>, or to any person otherwise lawfully permitted by proper federal, state or local authorities to discharge a firearm in a manner contrary to the provisions of this section.</w:t>
      </w:r>
    </w:p>
    <w:p w14:paraId="3D10B40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D74DA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(F)</w:t>
      </w:r>
      <w:r w:rsidRPr="001412B4">
        <w:rPr>
          <w:rFonts w:ascii="Times New Roman" w:hAnsi="Times New Roman" w:cs="Times New Roman"/>
        </w:rPr>
        <w:tab/>
        <w:t xml:space="preserve">If any of the above provisions are found to </w:t>
      </w:r>
      <w:proofErr w:type="gramStart"/>
      <w:r w:rsidRPr="001412B4">
        <w:rPr>
          <w:rFonts w:ascii="Times New Roman" w:hAnsi="Times New Roman" w:cs="Times New Roman"/>
        </w:rPr>
        <w:t>be in conflict with</w:t>
      </w:r>
      <w:proofErr w:type="gramEnd"/>
      <w:r w:rsidRPr="001412B4">
        <w:rPr>
          <w:rFonts w:ascii="Times New Roman" w:hAnsi="Times New Roman" w:cs="Times New Roman"/>
        </w:rPr>
        <w:t xml:space="preserve"> M.S. </w:t>
      </w:r>
      <w:r w:rsidRPr="001412B4">
        <w:rPr>
          <w:rFonts w:ascii="Times New Roman" w:hAnsi="Times New Roman" w:cs="Times New Roman"/>
        </w:rPr>
        <w:sym w:font="WP TypographicSymbols" w:char="0027"/>
      </w:r>
      <w:r w:rsidRPr="001412B4">
        <w:rPr>
          <w:rFonts w:ascii="Times New Roman" w:hAnsi="Times New Roman" w:cs="Times New Roman"/>
        </w:rPr>
        <w:t> 624.717, as it may be amended from time to time, the provisions of that statute shall prevail.</w:t>
      </w:r>
    </w:p>
    <w:p w14:paraId="12CBDD9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 xml:space="preserve">Penalty, see </w:t>
      </w:r>
      <w:r w:rsidRPr="001412B4">
        <w:rPr>
          <w:rFonts w:ascii="Times New Roman" w:hAnsi="Times New Roman" w:cs="Times New Roman"/>
        </w:rPr>
        <w:sym w:font="WP TypographicSymbols" w:char="0027"/>
      </w:r>
      <w:r w:rsidRPr="001412B4">
        <w:rPr>
          <w:rFonts w:ascii="Times New Roman" w:hAnsi="Times New Roman" w:cs="Times New Roman"/>
        </w:rPr>
        <w:t> </w:t>
      </w:r>
      <w:proofErr w:type="gramStart"/>
      <w:r w:rsidRPr="001412B4">
        <w:rPr>
          <w:rFonts w:ascii="Times New Roman" w:hAnsi="Times New Roman" w:cs="Times New Roman"/>
        </w:rPr>
        <w:t>130.99</w:t>
      </w:r>
      <w:proofErr w:type="gramEnd"/>
    </w:p>
    <w:p w14:paraId="3200810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62086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EA7AF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b/>
          <w:bCs/>
        </w:rPr>
        <w:sym w:font="WP TypographicSymbols" w:char="0027"/>
      </w:r>
      <w:r w:rsidRPr="001412B4">
        <w:rPr>
          <w:rFonts w:ascii="Times New Roman" w:hAnsi="Times New Roman" w:cs="Times New Roman"/>
          <w:b/>
          <w:bCs/>
        </w:rPr>
        <w:t> </w:t>
      </w:r>
      <w:proofErr w:type="gramStart"/>
      <w:r w:rsidRPr="001412B4">
        <w:rPr>
          <w:rFonts w:ascii="Times New Roman" w:hAnsi="Times New Roman" w:cs="Times New Roman"/>
          <w:b/>
          <w:bCs/>
        </w:rPr>
        <w:t>130.03  CURFEW</w:t>
      </w:r>
      <w:proofErr w:type="gramEnd"/>
      <w:r w:rsidRPr="001412B4">
        <w:rPr>
          <w:rFonts w:ascii="Times New Roman" w:hAnsi="Times New Roman" w:cs="Times New Roman"/>
          <w:b/>
          <w:bCs/>
        </w:rPr>
        <w:t xml:space="preserve"> FOR MINORS.</w:t>
      </w:r>
    </w:p>
    <w:p w14:paraId="157B499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C3F29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(A)</w:t>
      </w:r>
      <w:r w:rsidRPr="001412B4">
        <w:rPr>
          <w:rFonts w:ascii="Times New Roman" w:hAnsi="Times New Roman" w:cs="Times New Roman"/>
        </w:rPr>
        <w:tab/>
      </w:r>
      <w:r w:rsidRPr="001412B4">
        <w:rPr>
          <w:rFonts w:ascii="Times New Roman" w:hAnsi="Times New Roman" w:cs="Times New Roman"/>
          <w:i/>
          <w:iCs/>
        </w:rPr>
        <w:t>Purpose.</w:t>
      </w:r>
      <w:r w:rsidRPr="001412B4">
        <w:rPr>
          <w:rFonts w:ascii="Times New Roman" w:hAnsi="Times New Roman" w:cs="Times New Roman"/>
        </w:rPr>
        <w:t xml:space="preserve">  The curfew for minors established by this section is maintained for four primary reasons:</w:t>
      </w:r>
    </w:p>
    <w:p w14:paraId="393F3E1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3CBB2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t xml:space="preserve">To protect the public from illegal acts of minors committed during the curfew </w:t>
      </w:r>
      <w:proofErr w:type="gramStart"/>
      <w:r w:rsidRPr="001412B4">
        <w:rPr>
          <w:rFonts w:ascii="Times New Roman" w:hAnsi="Times New Roman" w:cs="Times New Roman"/>
        </w:rPr>
        <w:t>hours;</w:t>
      </w:r>
      <w:proofErr w:type="gramEnd"/>
    </w:p>
    <w:p w14:paraId="16E4FB7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8F1F4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B0B37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E2156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2023 Supp.</w:t>
      </w:r>
    </w:p>
    <w:p w14:paraId="5F5AFDB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40C3EFEE" w14:textId="77777777" w:rsidR="002004AA" w:rsidRPr="001412B4" w:rsidRDefault="002004AA">
      <w:pPr>
        <w:tabs>
          <w:tab w:val="center" w:pos="4983"/>
          <w:tab w:val="right" w:pos="9966"/>
        </w:tabs>
        <w:jc w:val="both"/>
        <w:rPr>
          <w:rFonts w:ascii="Times New Roman" w:hAnsi="Times New Roman" w:cs="Times New Roman"/>
        </w:rPr>
      </w:pPr>
      <w:r w:rsidRPr="001412B4">
        <w:rPr>
          <w:rFonts w:ascii="Times New Roman" w:hAnsi="Times New Roman" w:cs="Times New Roman"/>
        </w:rPr>
        <w:tab/>
      </w:r>
      <w:r w:rsidRPr="001412B4">
        <w:rPr>
          <w:rFonts w:ascii="Times New Roman" w:hAnsi="Times New Roman" w:cs="Times New Roman"/>
          <w:b/>
          <w:bCs/>
        </w:rPr>
        <w:t>General Offenses</w:t>
      </w:r>
      <w:r w:rsidRPr="001412B4">
        <w:rPr>
          <w:rFonts w:ascii="Times New Roman" w:hAnsi="Times New Roman" w:cs="Times New Roman"/>
        </w:rPr>
        <w:tab/>
        <w:t>7</w:t>
      </w:r>
    </w:p>
    <w:p w14:paraId="37D85BD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494EC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5F2CA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t xml:space="preserve">To protect minors from improper influences that prevail during the curfew hours, including involvement with </w:t>
      </w:r>
      <w:proofErr w:type="gramStart"/>
      <w:r w:rsidRPr="001412B4">
        <w:rPr>
          <w:rFonts w:ascii="Times New Roman" w:hAnsi="Times New Roman" w:cs="Times New Roman"/>
        </w:rPr>
        <w:t>gangs;</w:t>
      </w:r>
      <w:proofErr w:type="gramEnd"/>
    </w:p>
    <w:p w14:paraId="4B41347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86F81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(3)</w:t>
      </w:r>
      <w:r w:rsidRPr="001412B4">
        <w:rPr>
          <w:rFonts w:ascii="Times New Roman" w:hAnsi="Times New Roman" w:cs="Times New Roman"/>
        </w:rPr>
        <w:tab/>
        <w:t>To protect minors from criminal activity that occurs during the curfew hours; and</w:t>
      </w:r>
    </w:p>
    <w:p w14:paraId="17E7BCE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45E49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(4)</w:t>
      </w:r>
      <w:r w:rsidRPr="001412B4">
        <w:rPr>
          <w:rFonts w:ascii="Times New Roman" w:hAnsi="Times New Roman" w:cs="Times New Roman"/>
        </w:rPr>
        <w:tab/>
        <w:t>To help parents control their minor children.</w:t>
      </w:r>
    </w:p>
    <w:p w14:paraId="04607C4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8CABC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(B)</w:t>
      </w:r>
      <w:r w:rsidRPr="001412B4">
        <w:rPr>
          <w:rFonts w:ascii="Times New Roman" w:hAnsi="Times New Roman" w:cs="Times New Roman"/>
        </w:rPr>
        <w:tab/>
      </w:r>
      <w:r w:rsidRPr="001412B4">
        <w:rPr>
          <w:rFonts w:ascii="Times New Roman" w:hAnsi="Times New Roman" w:cs="Times New Roman"/>
          <w:i/>
          <w:iCs/>
        </w:rPr>
        <w:t>Definitions.</w:t>
      </w:r>
      <w:r w:rsidRPr="001412B4">
        <w:rPr>
          <w:rFonts w:ascii="Times New Roman" w:hAnsi="Times New Roman" w:cs="Times New Roman"/>
        </w:rPr>
        <w:t xml:space="preserve">  </w:t>
      </w:r>
      <w:proofErr w:type="gramStart"/>
      <w:r w:rsidRPr="001412B4">
        <w:rPr>
          <w:rFonts w:ascii="Times New Roman" w:hAnsi="Times New Roman" w:cs="Times New Roman"/>
        </w:rPr>
        <w:t>For the purpose of</w:t>
      </w:r>
      <w:proofErr w:type="gramEnd"/>
      <w:r w:rsidRPr="001412B4">
        <w:rPr>
          <w:rFonts w:ascii="Times New Roman" w:hAnsi="Times New Roman" w:cs="Times New Roman"/>
        </w:rPr>
        <w:t xml:space="preserve"> this section, the following definitions shall apply unless the context clearly indicates or requires a different meaning.</w:t>
      </w:r>
    </w:p>
    <w:p w14:paraId="23A7A28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13D53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b/>
          <w:bCs/>
          <w:i/>
          <w:iCs/>
        </w:rPr>
        <w:t>EMERGENCY ERRAND.</w:t>
      </w:r>
      <w:r w:rsidRPr="001412B4">
        <w:rPr>
          <w:rFonts w:ascii="Times New Roman" w:hAnsi="Times New Roman" w:cs="Times New Roman"/>
        </w:rPr>
        <w:t xml:space="preserve">  A task that if not completed promptly threatens the health, safety, or comfort of the minor or a member of the minor's household.  The term shall include, but shall not be limited to, seeking urgent medical treatment, seeking urgent assistance from law enforcement or fire department personnel, and seeking shelter from the elements or urgent assistance from a utility company due to a natural or human-made calamity.</w:t>
      </w:r>
    </w:p>
    <w:p w14:paraId="20E7583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307A3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b/>
          <w:bCs/>
          <w:i/>
          <w:iCs/>
        </w:rPr>
        <w:t>OFFICIAL CITY TIME.</w:t>
      </w:r>
      <w:r w:rsidRPr="001412B4">
        <w:rPr>
          <w:rFonts w:ascii="Times New Roman" w:hAnsi="Times New Roman" w:cs="Times New Roman"/>
        </w:rPr>
        <w:t xml:space="preserve">  The time of day as determined by reference to the master clock used by the Police Department.</w:t>
      </w:r>
    </w:p>
    <w:p w14:paraId="6CCD855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805F8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b/>
          <w:bCs/>
          <w:i/>
          <w:iCs/>
        </w:rPr>
        <w:t>PLACES OF AMUSEMENT, ENTERTAINMENT OR REFRESHMENT.</w:t>
      </w:r>
      <w:r w:rsidRPr="001412B4">
        <w:rPr>
          <w:rFonts w:ascii="Times New Roman" w:hAnsi="Times New Roman" w:cs="Times New Roman"/>
        </w:rPr>
        <w:t xml:space="preserve">  Those places that include, but are not limited to, movie theaters, pinball arcades, shopping malls, nightclubs catering to minors, restaurants, and pool halls.</w:t>
      </w:r>
    </w:p>
    <w:p w14:paraId="0EDC7AB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5C36F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b/>
          <w:bCs/>
          <w:i/>
          <w:iCs/>
        </w:rPr>
        <w:t>PRIMARY CARE</w:t>
      </w:r>
      <w:r w:rsidRPr="001412B4">
        <w:rPr>
          <w:rFonts w:ascii="Times New Roman" w:hAnsi="Times New Roman" w:cs="Times New Roman"/>
        </w:rPr>
        <w:t xml:space="preserve"> or </w:t>
      </w:r>
      <w:r w:rsidRPr="001412B4">
        <w:rPr>
          <w:rFonts w:ascii="Times New Roman" w:hAnsi="Times New Roman" w:cs="Times New Roman"/>
          <w:b/>
          <w:bCs/>
          <w:i/>
          <w:iCs/>
        </w:rPr>
        <w:t>PRIMARY CUSTODY.</w:t>
      </w:r>
      <w:r w:rsidRPr="001412B4">
        <w:rPr>
          <w:rFonts w:ascii="Times New Roman" w:hAnsi="Times New Roman" w:cs="Times New Roman"/>
        </w:rPr>
        <w:t xml:space="preserve">  The person who is responsible for providing food, clothing, shelter, and other </w:t>
      </w:r>
      <w:proofErr w:type="gramStart"/>
      <w:r w:rsidRPr="001412B4">
        <w:rPr>
          <w:rFonts w:ascii="Times New Roman" w:hAnsi="Times New Roman" w:cs="Times New Roman"/>
        </w:rPr>
        <w:t>basic necessities</w:t>
      </w:r>
      <w:proofErr w:type="gramEnd"/>
      <w:r w:rsidRPr="001412B4">
        <w:rPr>
          <w:rFonts w:ascii="Times New Roman" w:hAnsi="Times New Roman" w:cs="Times New Roman"/>
        </w:rPr>
        <w:t xml:space="preserve"> to the minor.  The person providing primary care or custody to the minor shall not be another minor.</w:t>
      </w:r>
    </w:p>
    <w:p w14:paraId="5BB65B7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DF5F4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b/>
          <w:bCs/>
          <w:i/>
          <w:iCs/>
        </w:rPr>
        <w:t>SCHOOL ACTIVITY.</w:t>
      </w:r>
      <w:r w:rsidRPr="001412B4">
        <w:rPr>
          <w:rFonts w:ascii="Times New Roman" w:hAnsi="Times New Roman" w:cs="Times New Roman"/>
        </w:rPr>
        <w:t xml:space="preserve">  An event which has been placed on a school calendar by public or parochial school authorities as a school sanctioned event.</w:t>
      </w:r>
    </w:p>
    <w:p w14:paraId="7D574DC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50D36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(C)</w:t>
      </w:r>
      <w:r w:rsidRPr="001412B4">
        <w:rPr>
          <w:rFonts w:ascii="Times New Roman" w:hAnsi="Times New Roman" w:cs="Times New Roman"/>
        </w:rPr>
        <w:tab/>
      </w:r>
      <w:r w:rsidRPr="001412B4">
        <w:rPr>
          <w:rFonts w:ascii="Times New Roman" w:hAnsi="Times New Roman" w:cs="Times New Roman"/>
          <w:i/>
          <w:iCs/>
        </w:rPr>
        <w:t>Hours.</w:t>
      </w:r>
    </w:p>
    <w:p w14:paraId="4CCA916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38C96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r>
      <w:r w:rsidRPr="001412B4">
        <w:rPr>
          <w:rFonts w:ascii="Times New Roman" w:hAnsi="Times New Roman" w:cs="Times New Roman"/>
          <w:i/>
          <w:iCs/>
        </w:rPr>
        <w:t>Minors under the age of 16 years.</w:t>
      </w:r>
      <w:r w:rsidRPr="001412B4">
        <w:rPr>
          <w:rFonts w:ascii="Times New Roman" w:hAnsi="Times New Roman" w:cs="Times New Roman"/>
        </w:rPr>
        <w:t xml:space="preserve">  No minor under the age of 16 years shall be in or upon the public streets, alleys, parks, playgrounds or other public grounds, public places, public buildings; nor in or upon places of amusement, </w:t>
      </w:r>
      <w:proofErr w:type="gramStart"/>
      <w:r w:rsidRPr="001412B4">
        <w:rPr>
          <w:rFonts w:ascii="Times New Roman" w:hAnsi="Times New Roman" w:cs="Times New Roman"/>
        </w:rPr>
        <w:t>entertainment</w:t>
      </w:r>
      <w:proofErr w:type="gramEnd"/>
      <w:r w:rsidRPr="001412B4">
        <w:rPr>
          <w:rFonts w:ascii="Times New Roman" w:hAnsi="Times New Roman" w:cs="Times New Roman"/>
        </w:rPr>
        <w:t xml:space="preserve"> or refreshment; nor in or upon any vacant lot, between the hours of 10:30 p.m. and 5:00 a.m. the following day, official city time.</w:t>
      </w:r>
    </w:p>
    <w:p w14:paraId="2792411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D8DC3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r>
      <w:r w:rsidRPr="001412B4">
        <w:rPr>
          <w:rFonts w:ascii="Times New Roman" w:hAnsi="Times New Roman" w:cs="Times New Roman"/>
          <w:i/>
          <w:iCs/>
        </w:rPr>
        <w:t>Minors ages 16 years to 18 years.</w:t>
      </w:r>
      <w:r w:rsidRPr="001412B4">
        <w:rPr>
          <w:rFonts w:ascii="Times New Roman" w:hAnsi="Times New Roman" w:cs="Times New Roman"/>
        </w:rPr>
        <w:t xml:space="preserve">  No minor of the ages of 16 or 17 years shall be in or upon the public streets, alleys, parks, playgrounds or other public grounds, public places, public buildings; nor in or upon places of amusement, </w:t>
      </w:r>
      <w:proofErr w:type="gramStart"/>
      <w:r w:rsidRPr="001412B4">
        <w:rPr>
          <w:rFonts w:ascii="Times New Roman" w:hAnsi="Times New Roman" w:cs="Times New Roman"/>
        </w:rPr>
        <w:t>entertainment</w:t>
      </w:r>
      <w:proofErr w:type="gramEnd"/>
      <w:r w:rsidRPr="001412B4">
        <w:rPr>
          <w:rFonts w:ascii="Times New Roman" w:hAnsi="Times New Roman" w:cs="Times New Roman"/>
        </w:rPr>
        <w:t xml:space="preserve"> or refreshment; nor in or upon any vacant lot, between the hours of 12:00 midnight and 5:00 a.m. the following day, official city time.</w:t>
      </w:r>
    </w:p>
    <w:p w14:paraId="0A83F17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D1FA8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(D)</w:t>
      </w:r>
      <w:r w:rsidRPr="001412B4">
        <w:rPr>
          <w:rFonts w:ascii="Times New Roman" w:hAnsi="Times New Roman" w:cs="Times New Roman"/>
        </w:rPr>
        <w:tab/>
      </w:r>
      <w:r w:rsidRPr="001412B4">
        <w:rPr>
          <w:rFonts w:ascii="Times New Roman" w:hAnsi="Times New Roman" w:cs="Times New Roman"/>
          <w:i/>
          <w:iCs/>
        </w:rPr>
        <w:t>Effect on control by adult responsible for minor.</w:t>
      </w:r>
      <w:r w:rsidRPr="001412B4">
        <w:rPr>
          <w:rFonts w:ascii="Times New Roman" w:hAnsi="Times New Roman" w:cs="Times New Roman"/>
        </w:rPr>
        <w:t xml:space="preserve">  Nothing in this section shall be construed to give a minor the right to stay out until the curfew hours designated in this section if otherwise </w:t>
      </w:r>
      <w:proofErr w:type="gramStart"/>
      <w:r w:rsidRPr="001412B4">
        <w:rPr>
          <w:rFonts w:ascii="Times New Roman" w:hAnsi="Times New Roman" w:cs="Times New Roman"/>
        </w:rPr>
        <w:t>directed</w:t>
      </w:r>
      <w:proofErr w:type="gramEnd"/>
    </w:p>
    <w:p w14:paraId="4C85DB2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35182C" w14:textId="77777777" w:rsidR="002004AA" w:rsidRPr="001412B4" w:rsidRDefault="002004AA">
      <w:pPr>
        <w:tabs>
          <w:tab w:val="right" w:pos="9966"/>
        </w:tabs>
        <w:jc w:val="both"/>
        <w:rPr>
          <w:rFonts w:ascii="Times New Roman" w:hAnsi="Times New Roman" w:cs="Times New Roman"/>
        </w:rPr>
      </w:pPr>
      <w:r w:rsidRPr="001412B4">
        <w:rPr>
          <w:rFonts w:ascii="Times New Roman" w:hAnsi="Times New Roman" w:cs="Times New Roman"/>
        </w:rPr>
        <w:tab/>
        <w:t>2010 Supp.</w:t>
      </w:r>
    </w:p>
    <w:p w14:paraId="7DED38E1" w14:textId="77777777" w:rsidR="002004AA" w:rsidRPr="001412B4" w:rsidRDefault="002004AA">
      <w:pPr>
        <w:tabs>
          <w:tab w:val="right" w:pos="996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10AC1B55"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8</w:t>
      </w:r>
      <w:r w:rsidRPr="001412B4">
        <w:rPr>
          <w:rFonts w:ascii="Times New Roman" w:hAnsi="Times New Roman" w:cs="Times New Roman"/>
        </w:rPr>
        <w:tab/>
      </w:r>
      <w:r w:rsidRPr="001412B4">
        <w:rPr>
          <w:rFonts w:ascii="Times New Roman" w:hAnsi="Times New Roman" w:cs="Times New Roman"/>
          <w:b/>
          <w:bCs/>
        </w:rPr>
        <w:t>Minnesota Basic Code of Ordinances - General Offenses</w:t>
      </w:r>
    </w:p>
    <w:p w14:paraId="35A14EA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52BD5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36DC0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by a parent, guardian, or other adult person having the primary care and custody of the minor; nor shall this section be construed to diminish or impair the control of the adult person having the primary care or custody of the minor.</w:t>
      </w:r>
    </w:p>
    <w:p w14:paraId="78A379B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82444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(E)</w:t>
      </w:r>
      <w:r w:rsidRPr="001412B4">
        <w:rPr>
          <w:rFonts w:ascii="Times New Roman" w:hAnsi="Times New Roman" w:cs="Times New Roman"/>
        </w:rPr>
        <w:tab/>
      </w:r>
      <w:r w:rsidRPr="001412B4">
        <w:rPr>
          <w:rFonts w:ascii="Times New Roman" w:hAnsi="Times New Roman" w:cs="Times New Roman"/>
          <w:i/>
          <w:iCs/>
        </w:rPr>
        <w:t>Exceptions.</w:t>
      </w:r>
      <w:r w:rsidRPr="001412B4">
        <w:rPr>
          <w:rFonts w:ascii="Times New Roman" w:hAnsi="Times New Roman" w:cs="Times New Roman"/>
        </w:rPr>
        <w:t xml:space="preserve">  The provisions of this section shall not apply in the following situations:</w:t>
      </w:r>
    </w:p>
    <w:p w14:paraId="4A81C13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DF278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t>To a minor accompanied by his or her parent or guardian, or other adult person having the primary care and custody of the minor.</w:t>
      </w:r>
    </w:p>
    <w:p w14:paraId="01FBAB1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DED3B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t>To a minor who is upon an emergency errand at the direction of his or her parent, guardian, or other adult person having the primary care and custody of the minor.</w:t>
      </w:r>
    </w:p>
    <w:p w14:paraId="356BF45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89593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(3)</w:t>
      </w:r>
      <w:r w:rsidRPr="001412B4">
        <w:rPr>
          <w:rFonts w:ascii="Times New Roman" w:hAnsi="Times New Roman" w:cs="Times New Roman"/>
        </w:rPr>
        <w:tab/>
        <w:t xml:space="preserve">To a minor who is in any of the places described in this section if in connection with or as required by an employer engaged in a lawful business, trade, profession, or </w:t>
      </w:r>
      <w:proofErr w:type="gramStart"/>
      <w:r w:rsidRPr="001412B4">
        <w:rPr>
          <w:rFonts w:ascii="Times New Roman" w:hAnsi="Times New Roman" w:cs="Times New Roman"/>
        </w:rPr>
        <w:t>occupation;</w:t>
      </w:r>
      <w:proofErr w:type="gramEnd"/>
      <w:r w:rsidRPr="001412B4">
        <w:rPr>
          <w:rFonts w:ascii="Times New Roman" w:hAnsi="Times New Roman" w:cs="Times New Roman"/>
        </w:rPr>
        <w:t xml:space="preserve"> or to a minor traveling directly to or from the location of the business, trade, profession or occupation and the minor's residence.  Minors who fall within the scope of this exception shall carry written proof of employment and proof of the hours the employer requires the minor's presence at work.</w:t>
      </w:r>
    </w:p>
    <w:p w14:paraId="753061E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27D8D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(4)</w:t>
      </w:r>
      <w:r w:rsidRPr="001412B4">
        <w:rPr>
          <w:rFonts w:ascii="Times New Roman" w:hAnsi="Times New Roman" w:cs="Times New Roman"/>
        </w:rPr>
        <w:tab/>
        <w:t>To a minor who is participating in or traveling directly to or from an event which has been officially designated as a school activity by public or parochial school authorities; or who is participating in or traveling directly to or from an official activity supervised by adults and sponsored by the city, a civic organization, school, religious institution, or similar entity that takes responsibility for the minor and with the permission of the minor's parent, guardian, or other adult person having the primary care and custody of the minor.</w:t>
      </w:r>
    </w:p>
    <w:p w14:paraId="7FB6A3B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B3AE1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(5)</w:t>
      </w:r>
      <w:r w:rsidRPr="001412B4">
        <w:rPr>
          <w:rFonts w:ascii="Times New Roman" w:hAnsi="Times New Roman" w:cs="Times New Roman"/>
        </w:rPr>
        <w:tab/>
        <w:t xml:space="preserve">To a minor who is passing through the city </w:t>
      </w:r>
      <w:proofErr w:type="gramStart"/>
      <w:r w:rsidRPr="001412B4">
        <w:rPr>
          <w:rFonts w:ascii="Times New Roman" w:hAnsi="Times New Roman" w:cs="Times New Roman"/>
        </w:rPr>
        <w:t>in the course of</w:t>
      </w:r>
      <w:proofErr w:type="gramEnd"/>
      <w:r w:rsidRPr="001412B4">
        <w:rPr>
          <w:rFonts w:ascii="Times New Roman" w:hAnsi="Times New Roman" w:cs="Times New Roman"/>
        </w:rPr>
        <w:t xml:space="preserve"> interstate travel during the hours of curfew.</w:t>
      </w:r>
    </w:p>
    <w:p w14:paraId="342AD06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8A82D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(6)</w:t>
      </w:r>
      <w:r w:rsidRPr="001412B4">
        <w:rPr>
          <w:rFonts w:ascii="Times New Roman" w:hAnsi="Times New Roman" w:cs="Times New Roman"/>
        </w:rPr>
        <w:tab/>
        <w:t>To a minor who is attending or traveling directly to or from an activity involving the exercise of First Amendment rights of free speech, freedom of assembly, or freedom of religion.</w:t>
      </w:r>
    </w:p>
    <w:p w14:paraId="01C985F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25EA4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(7)</w:t>
      </w:r>
      <w:r w:rsidRPr="001412B4">
        <w:rPr>
          <w:rFonts w:ascii="Times New Roman" w:hAnsi="Times New Roman" w:cs="Times New Roman"/>
        </w:rPr>
        <w:tab/>
        <w:t>To minors on the sidewalk abutting his or her residence or abutting the residence of a next-door neighbor if the neighbor does not complain to the city's designated law enforcement provider about the minor's presence.</w:t>
      </w:r>
    </w:p>
    <w:p w14:paraId="689904C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58269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(8)</w:t>
      </w:r>
      <w:r w:rsidRPr="001412B4">
        <w:rPr>
          <w:rFonts w:ascii="Times New Roman" w:hAnsi="Times New Roman" w:cs="Times New Roman"/>
        </w:rPr>
        <w:tab/>
        <w:t xml:space="preserve">To a minor who is married or has been </w:t>
      </w:r>
      <w:proofErr w:type="gramStart"/>
      <w:r w:rsidRPr="001412B4">
        <w:rPr>
          <w:rFonts w:ascii="Times New Roman" w:hAnsi="Times New Roman" w:cs="Times New Roman"/>
        </w:rPr>
        <w:t>married, or</w:t>
      </w:r>
      <w:proofErr w:type="gramEnd"/>
      <w:r w:rsidRPr="001412B4">
        <w:rPr>
          <w:rFonts w:ascii="Times New Roman" w:hAnsi="Times New Roman" w:cs="Times New Roman"/>
        </w:rPr>
        <w:t xml:space="preserve"> is otherwise legally emancipated.</w:t>
      </w:r>
    </w:p>
    <w:p w14:paraId="3DCE78A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F879A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(F)</w:t>
      </w:r>
      <w:r w:rsidRPr="001412B4">
        <w:rPr>
          <w:rFonts w:ascii="Times New Roman" w:hAnsi="Times New Roman" w:cs="Times New Roman"/>
        </w:rPr>
        <w:tab/>
      </w:r>
      <w:r w:rsidRPr="001412B4">
        <w:rPr>
          <w:rFonts w:ascii="Times New Roman" w:hAnsi="Times New Roman" w:cs="Times New Roman"/>
          <w:i/>
          <w:iCs/>
        </w:rPr>
        <w:t>Duties of person legally responsible for minor.</w:t>
      </w:r>
      <w:r w:rsidRPr="001412B4">
        <w:rPr>
          <w:rFonts w:ascii="Times New Roman" w:hAnsi="Times New Roman" w:cs="Times New Roman"/>
        </w:rPr>
        <w:t xml:space="preserve">  No parent, guardian, or other adult having the primary care or custody of any minor shall permit any violation of the requirements of this section by the minor.</w:t>
      </w:r>
    </w:p>
    <w:p w14:paraId="3B60290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13BDB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(G)</w:t>
      </w:r>
      <w:r w:rsidRPr="001412B4">
        <w:rPr>
          <w:rFonts w:ascii="Times New Roman" w:hAnsi="Times New Roman" w:cs="Times New Roman"/>
        </w:rPr>
        <w:tab/>
      </w:r>
      <w:r w:rsidRPr="001412B4">
        <w:rPr>
          <w:rFonts w:ascii="Times New Roman" w:hAnsi="Times New Roman" w:cs="Times New Roman"/>
          <w:i/>
          <w:iCs/>
        </w:rPr>
        <w:t>Duties of other persons.</w:t>
      </w:r>
      <w:r w:rsidRPr="001412B4">
        <w:rPr>
          <w:rFonts w:ascii="Times New Roman" w:hAnsi="Times New Roman" w:cs="Times New Roman"/>
        </w:rPr>
        <w:t xml:space="preserve">  No person operating or in charge of any place of amusement, entertainment, or refreshment shall permit any minor to enter or remain in his or her place of business during the hours prohibited by this section unless the minor is accompanied by his or her parent,</w:t>
      </w:r>
    </w:p>
    <w:p w14:paraId="57615E0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61493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2842F443" w14:textId="77777777" w:rsidR="002004AA" w:rsidRPr="001412B4" w:rsidRDefault="002004AA">
      <w:pPr>
        <w:tabs>
          <w:tab w:val="center" w:pos="4983"/>
          <w:tab w:val="right" w:pos="9966"/>
        </w:tabs>
        <w:jc w:val="both"/>
        <w:rPr>
          <w:rFonts w:ascii="Times New Roman" w:hAnsi="Times New Roman" w:cs="Times New Roman"/>
        </w:rPr>
      </w:pPr>
      <w:r w:rsidRPr="001412B4">
        <w:rPr>
          <w:rFonts w:ascii="Times New Roman" w:hAnsi="Times New Roman" w:cs="Times New Roman"/>
        </w:rPr>
        <w:tab/>
      </w:r>
      <w:r w:rsidRPr="001412B4">
        <w:rPr>
          <w:rFonts w:ascii="Times New Roman" w:hAnsi="Times New Roman" w:cs="Times New Roman"/>
          <w:b/>
          <w:bCs/>
        </w:rPr>
        <w:t>General Offenses</w:t>
      </w:r>
      <w:r w:rsidRPr="001412B4">
        <w:rPr>
          <w:rFonts w:ascii="Times New Roman" w:hAnsi="Times New Roman" w:cs="Times New Roman"/>
        </w:rPr>
        <w:tab/>
        <w:t>9</w:t>
      </w:r>
    </w:p>
    <w:p w14:paraId="2BA17F0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936E2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F5F85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guardian or other adult person having primary care or custody of the minor, or unless one of the exceptions to this section applies.</w:t>
      </w:r>
    </w:p>
    <w:p w14:paraId="36449BD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1B3B1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(H)</w:t>
      </w:r>
      <w:r w:rsidRPr="001412B4">
        <w:rPr>
          <w:rFonts w:ascii="Times New Roman" w:hAnsi="Times New Roman" w:cs="Times New Roman"/>
        </w:rPr>
        <w:tab/>
      </w:r>
      <w:r w:rsidRPr="001412B4">
        <w:rPr>
          <w:rFonts w:ascii="Times New Roman" w:hAnsi="Times New Roman" w:cs="Times New Roman"/>
          <w:i/>
          <w:iCs/>
        </w:rPr>
        <w:t>Defense.</w:t>
      </w:r>
      <w:r w:rsidRPr="001412B4">
        <w:rPr>
          <w:rFonts w:ascii="Times New Roman" w:hAnsi="Times New Roman" w:cs="Times New Roman"/>
        </w:rPr>
        <w:t xml:space="preserve"> It shall be a defense to prosecution under this section that the owner, operator, or employee of an establishment promptly notified the city's designated law enforcement provider that a minor was present on the premises of the establishment during curfew hours and refused to leave.</w:t>
      </w:r>
    </w:p>
    <w:p w14:paraId="0CB756E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 xml:space="preserve">Penalty, see </w:t>
      </w:r>
      <w:r w:rsidRPr="001412B4">
        <w:rPr>
          <w:rFonts w:ascii="Times New Roman" w:hAnsi="Times New Roman" w:cs="Times New Roman"/>
        </w:rPr>
        <w:sym w:font="WP TypographicSymbols" w:char="0027"/>
      </w:r>
      <w:r w:rsidRPr="001412B4">
        <w:rPr>
          <w:rFonts w:ascii="Times New Roman" w:hAnsi="Times New Roman" w:cs="Times New Roman"/>
        </w:rPr>
        <w:t> </w:t>
      </w:r>
      <w:proofErr w:type="gramStart"/>
      <w:r w:rsidRPr="001412B4">
        <w:rPr>
          <w:rFonts w:ascii="Times New Roman" w:hAnsi="Times New Roman" w:cs="Times New Roman"/>
        </w:rPr>
        <w:t>130.99</w:t>
      </w:r>
      <w:proofErr w:type="gramEnd"/>
    </w:p>
    <w:p w14:paraId="708D721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5F056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60353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b/>
          <w:bCs/>
        </w:rPr>
        <w:sym w:font="WP TypographicSymbols" w:char="0027"/>
      </w:r>
      <w:r w:rsidRPr="001412B4">
        <w:rPr>
          <w:rFonts w:ascii="Times New Roman" w:hAnsi="Times New Roman" w:cs="Times New Roman"/>
          <w:b/>
          <w:bCs/>
        </w:rPr>
        <w:t> </w:t>
      </w:r>
      <w:proofErr w:type="gramStart"/>
      <w:r w:rsidRPr="001412B4">
        <w:rPr>
          <w:rFonts w:ascii="Times New Roman" w:hAnsi="Times New Roman" w:cs="Times New Roman"/>
          <w:b/>
          <w:bCs/>
        </w:rPr>
        <w:t>130.04  FIREWORKS</w:t>
      </w:r>
      <w:proofErr w:type="gramEnd"/>
      <w:r w:rsidRPr="001412B4">
        <w:rPr>
          <w:rFonts w:ascii="Times New Roman" w:hAnsi="Times New Roman" w:cs="Times New Roman"/>
          <w:b/>
          <w:bCs/>
        </w:rPr>
        <w:t>.</w:t>
      </w:r>
    </w:p>
    <w:p w14:paraId="22E53F6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BDA7B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(A)</w:t>
      </w:r>
      <w:r w:rsidRPr="001412B4">
        <w:rPr>
          <w:rFonts w:ascii="Times New Roman" w:hAnsi="Times New Roman" w:cs="Times New Roman"/>
        </w:rPr>
        <w:tab/>
        <w:t xml:space="preserve">The use, display, possession, </w:t>
      </w:r>
      <w:proofErr w:type="gramStart"/>
      <w:r w:rsidRPr="001412B4">
        <w:rPr>
          <w:rFonts w:ascii="Times New Roman" w:hAnsi="Times New Roman" w:cs="Times New Roman"/>
        </w:rPr>
        <w:t>discharge</w:t>
      </w:r>
      <w:proofErr w:type="gramEnd"/>
      <w:r w:rsidRPr="001412B4">
        <w:rPr>
          <w:rFonts w:ascii="Times New Roman" w:hAnsi="Times New Roman" w:cs="Times New Roman"/>
        </w:rPr>
        <w:t xml:space="preserve"> or sale of any fireworks not expressly permitted by M.S. </w:t>
      </w:r>
      <w:r w:rsidRPr="001412B4">
        <w:rPr>
          <w:rFonts w:ascii="Times New Roman" w:hAnsi="Times New Roman" w:cs="Times New Roman"/>
        </w:rPr>
        <w:sym w:font="WP TypographicSymbols" w:char="0027"/>
      </w:r>
      <w:r w:rsidRPr="001412B4">
        <w:rPr>
          <w:rFonts w:ascii="Times New Roman" w:hAnsi="Times New Roman" w:cs="Times New Roman"/>
        </w:rPr>
        <w:t> 624.20, Subd. 1(b), (c), as it may be amended from time to time, is strictly prohibited.</w:t>
      </w:r>
    </w:p>
    <w:p w14:paraId="39D7B66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7E4E1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(B)</w:t>
      </w:r>
      <w:r w:rsidRPr="001412B4">
        <w:rPr>
          <w:rFonts w:ascii="Times New Roman" w:hAnsi="Times New Roman" w:cs="Times New Roman"/>
        </w:rPr>
        <w:tab/>
        <w:t xml:space="preserve">All use, display or discharge of those non-explosive, non-aerial pyrotechnic entertainment devices only containing the limited amounts of pyrotechnic chemical compositions described in and permitted by M.S. </w:t>
      </w:r>
      <w:r w:rsidRPr="001412B4">
        <w:rPr>
          <w:rFonts w:ascii="Times New Roman" w:hAnsi="Times New Roman" w:cs="Times New Roman"/>
        </w:rPr>
        <w:sym w:font="WP TypographicSymbols" w:char="0027"/>
      </w:r>
      <w:r w:rsidRPr="001412B4">
        <w:rPr>
          <w:rFonts w:ascii="Times New Roman" w:hAnsi="Times New Roman" w:cs="Times New Roman"/>
        </w:rPr>
        <w:t xml:space="preserve"> 624.20, Subd. 1(b), (c), as it may be amended from time to time, hereinafter referred to as </w:t>
      </w:r>
      <w:r w:rsidRPr="001412B4">
        <w:rPr>
          <w:rFonts w:ascii="Times New Roman" w:hAnsi="Times New Roman" w:cs="Times New Roman"/>
        </w:rPr>
        <w:sym w:font="WP TypographicSymbols" w:char="0041"/>
      </w:r>
      <w:r w:rsidRPr="001412B4">
        <w:rPr>
          <w:rFonts w:ascii="Times New Roman" w:hAnsi="Times New Roman" w:cs="Times New Roman"/>
        </w:rPr>
        <w:t>permitted consumer fireworks</w:t>
      </w:r>
      <w:r w:rsidRPr="001412B4">
        <w:rPr>
          <w:rFonts w:ascii="Times New Roman" w:hAnsi="Times New Roman" w:cs="Times New Roman"/>
        </w:rPr>
        <w:sym w:font="WP TypographicSymbols" w:char="0040"/>
      </w:r>
      <w:r w:rsidRPr="001412B4">
        <w:rPr>
          <w:rFonts w:ascii="Times New Roman" w:hAnsi="Times New Roman" w:cs="Times New Roman"/>
        </w:rPr>
        <w:t>, is strictly prohibited in:</w:t>
      </w:r>
    </w:p>
    <w:p w14:paraId="3F87723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34C2D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t xml:space="preserve">The area on, below, above or within or in close proximity </w:t>
      </w:r>
      <w:proofErr w:type="gramStart"/>
      <w:r w:rsidRPr="001412B4">
        <w:rPr>
          <w:rFonts w:ascii="Times New Roman" w:hAnsi="Times New Roman" w:cs="Times New Roman"/>
        </w:rPr>
        <w:t>to:</w:t>
      </w:r>
      <w:proofErr w:type="gramEnd"/>
      <w:r w:rsidRPr="001412B4">
        <w:rPr>
          <w:rFonts w:ascii="Times New Roman" w:hAnsi="Times New Roman" w:cs="Times New Roman"/>
        </w:rPr>
        <w:t xml:space="preserve"> recreational areas, roadways, streets, highways, bicycle lanes, pedestrian paths, sidewalks, rights-of-way, lakes, rivers, waterways and all other property owned or leased by the city, the county in which the city is located, the State of Minnesota or the federal government and located in whole or in part within the city limits;</w:t>
      </w:r>
    </w:p>
    <w:p w14:paraId="6523109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412976"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t xml:space="preserve">Private property within the city limits that has conspicuously posted a written sign or notice that no fireworks discharge is </w:t>
      </w:r>
      <w:proofErr w:type="gramStart"/>
      <w:r w:rsidRPr="001412B4">
        <w:rPr>
          <w:rFonts w:ascii="Times New Roman" w:hAnsi="Times New Roman" w:cs="Times New Roman"/>
        </w:rPr>
        <w:t>allowed;</w:t>
      </w:r>
      <w:proofErr w:type="gramEnd"/>
    </w:p>
    <w:p w14:paraId="17E03FD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FE599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(3)</w:t>
      </w:r>
      <w:r w:rsidRPr="001412B4">
        <w:rPr>
          <w:rFonts w:ascii="Times New Roman" w:hAnsi="Times New Roman" w:cs="Times New Roman"/>
        </w:rPr>
        <w:tab/>
        <w:t>Within 300 feet of any consumer fireworks retail sales facility or storage area that has posted a written sign or notice that no fireworks discharge is allowed; and</w:t>
      </w:r>
    </w:p>
    <w:p w14:paraId="08BF2BE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040C0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(4)</w:t>
      </w:r>
      <w:r w:rsidRPr="001412B4">
        <w:rPr>
          <w:rFonts w:ascii="Times New Roman" w:hAnsi="Times New Roman" w:cs="Times New Roman"/>
        </w:rPr>
        <w:tab/>
        <w:t>Any property, area, or structure that, by its physical condition or the physical conditions in which it is set, would constitute a fire or personal safety hazard.</w:t>
      </w:r>
    </w:p>
    <w:p w14:paraId="1B4ED4A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407ED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(C)</w:t>
      </w:r>
      <w:r w:rsidRPr="001412B4">
        <w:rPr>
          <w:rFonts w:ascii="Times New Roman" w:hAnsi="Times New Roman" w:cs="Times New Roman"/>
        </w:rPr>
        <w:tab/>
        <w:t>All other use, display or discharge of permitted consumer fireworks must be conducted in a manner that minimizes the risk of fire or injury to other persons or property.</w:t>
      </w:r>
    </w:p>
    <w:p w14:paraId="574E706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3AA35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981EF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E98B2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b/>
          <w:bCs/>
        </w:rPr>
        <w:sym w:font="WP TypographicSymbols" w:char="0027"/>
      </w:r>
      <w:r w:rsidRPr="001412B4">
        <w:rPr>
          <w:rFonts w:ascii="Times New Roman" w:hAnsi="Times New Roman" w:cs="Times New Roman"/>
          <w:b/>
          <w:bCs/>
        </w:rPr>
        <w:t> </w:t>
      </w:r>
      <w:proofErr w:type="gramStart"/>
      <w:r w:rsidRPr="001412B4">
        <w:rPr>
          <w:rFonts w:ascii="Times New Roman" w:hAnsi="Times New Roman" w:cs="Times New Roman"/>
          <w:b/>
          <w:bCs/>
        </w:rPr>
        <w:t>130.99  PENALTY</w:t>
      </w:r>
      <w:proofErr w:type="gramEnd"/>
      <w:r w:rsidRPr="001412B4">
        <w:rPr>
          <w:rFonts w:ascii="Times New Roman" w:hAnsi="Times New Roman" w:cs="Times New Roman"/>
          <w:b/>
          <w:bCs/>
        </w:rPr>
        <w:t>.</w:t>
      </w:r>
    </w:p>
    <w:p w14:paraId="7F8D312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A4D13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(A)</w:t>
      </w:r>
      <w:r w:rsidRPr="001412B4">
        <w:rPr>
          <w:rFonts w:ascii="Times New Roman" w:hAnsi="Times New Roman" w:cs="Times New Roman"/>
        </w:rPr>
        <w:tab/>
      </w:r>
      <w:r w:rsidRPr="001412B4">
        <w:rPr>
          <w:rFonts w:ascii="Times New Roman" w:hAnsi="Times New Roman" w:cs="Times New Roman"/>
          <w:i/>
          <w:iCs/>
        </w:rPr>
        <w:t>Generally.</w:t>
      </w:r>
      <w:r w:rsidRPr="001412B4">
        <w:rPr>
          <w:rFonts w:ascii="Times New Roman" w:hAnsi="Times New Roman" w:cs="Times New Roman"/>
        </w:rPr>
        <w:t xml:space="preserve">  Whoever violates any provision of this chapter for which no other penalty has been established shall be punished as provided in </w:t>
      </w:r>
      <w:r w:rsidRPr="001412B4">
        <w:rPr>
          <w:rFonts w:ascii="Times New Roman" w:hAnsi="Times New Roman" w:cs="Times New Roman"/>
        </w:rPr>
        <w:sym w:font="WP TypographicSymbols" w:char="0027"/>
      </w:r>
      <w:r w:rsidRPr="001412B4">
        <w:rPr>
          <w:rFonts w:ascii="Times New Roman" w:hAnsi="Times New Roman" w:cs="Times New Roman"/>
        </w:rPr>
        <w:t> 10.99.</w:t>
      </w:r>
    </w:p>
    <w:p w14:paraId="5BFBB9B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0FC5C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22E3D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8AAD2E" w14:textId="77777777" w:rsidR="002004AA" w:rsidRPr="001412B4" w:rsidRDefault="002004AA">
      <w:pPr>
        <w:tabs>
          <w:tab w:val="right" w:pos="9966"/>
        </w:tabs>
        <w:jc w:val="both"/>
        <w:rPr>
          <w:rFonts w:ascii="Times New Roman" w:hAnsi="Times New Roman" w:cs="Times New Roman"/>
        </w:rPr>
      </w:pPr>
      <w:r w:rsidRPr="001412B4">
        <w:rPr>
          <w:rFonts w:ascii="Times New Roman" w:hAnsi="Times New Roman" w:cs="Times New Roman"/>
        </w:rPr>
        <w:tab/>
        <w:t>2010 Supp.</w:t>
      </w:r>
    </w:p>
    <w:p w14:paraId="6B22990C" w14:textId="77777777" w:rsidR="002004AA" w:rsidRPr="001412B4" w:rsidRDefault="002004AA">
      <w:pPr>
        <w:tabs>
          <w:tab w:val="right" w:pos="9966"/>
        </w:tabs>
        <w:jc w:val="both"/>
        <w:rPr>
          <w:rFonts w:ascii="Times New Roman" w:hAnsi="Times New Roman" w:cs="Times New Roman"/>
        </w:rPr>
        <w:sectPr w:rsidR="002004AA" w:rsidRPr="001412B4">
          <w:pgSz w:w="12240" w:h="15840"/>
          <w:pgMar w:top="1080" w:right="1137" w:bottom="360" w:left="1137" w:header="1080" w:footer="360" w:gutter="0"/>
          <w:cols w:space="720"/>
          <w:noEndnote/>
        </w:sectPr>
      </w:pPr>
    </w:p>
    <w:p w14:paraId="29564B4F" w14:textId="77777777" w:rsidR="002004AA" w:rsidRPr="001412B4" w:rsidRDefault="002004AA">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10</w:t>
      </w:r>
      <w:r w:rsidRPr="001412B4">
        <w:rPr>
          <w:rFonts w:ascii="Times New Roman" w:hAnsi="Times New Roman" w:cs="Times New Roman"/>
        </w:rPr>
        <w:tab/>
      </w:r>
      <w:r w:rsidRPr="001412B4">
        <w:rPr>
          <w:rFonts w:ascii="Times New Roman" w:hAnsi="Times New Roman" w:cs="Times New Roman"/>
          <w:b/>
          <w:bCs/>
        </w:rPr>
        <w:t>Minnesota Basic Code of Ordinances - General Offenses</w:t>
      </w:r>
    </w:p>
    <w:p w14:paraId="6E93E98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735D2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C96B1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1412B4">
        <w:rPr>
          <w:rFonts w:ascii="Times New Roman" w:hAnsi="Times New Roman" w:cs="Times New Roman"/>
        </w:rPr>
        <w:t>(B)</w:t>
      </w:r>
      <w:r w:rsidRPr="001412B4">
        <w:rPr>
          <w:rFonts w:ascii="Times New Roman" w:hAnsi="Times New Roman" w:cs="Times New Roman"/>
        </w:rPr>
        <w:tab/>
      </w:r>
      <w:r w:rsidRPr="001412B4">
        <w:rPr>
          <w:rFonts w:ascii="Times New Roman" w:hAnsi="Times New Roman" w:cs="Times New Roman"/>
          <w:i/>
          <w:iCs/>
        </w:rPr>
        <w:t>Curfew penalties.</w:t>
      </w:r>
    </w:p>
    <w:p w14:paraId="711F68D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04EA9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(1)</w:t>
      </w:r>
      <w:r w:rsidRPr="001412B4">
        <w:rPr>
          <w:rFonts w:ascii="Times New Roman" w:hAnsi="Times New Roman" w:cs="Times New Roman"/>
        </w:rPr>
        <w:tab/>
      </w:r>
      <w:r w:rsidRPr="001412B4">
        <w:rPr>
          <w:rFonts w:ascii="Times New Roman" w:hAnsi="Times New Roman" w:cs="Times New Roman"/>
          <w:i/>
          <w:iCs/>
        </w:rPr>
        <w:t>Minors.</w:t>
      </w:r>
      <w:r w:rsidRPr="001412B4">
        <w:rPr>
          <w:rFonts w:ascii="Times New Roman" w:hAnsi="Times New Roman" w:cs="Times New Roman"/>
        </w:rPr>
        <w:t xml:space="preserve">  Any minor found to be in violation of </w:t>
      </w:r>
      <w:r w:rsidRPr="001412B4">
        <w:rPr>
          <w:rFonts w:ascii="Times New Roman" w:hAnsi="Times New Roman" w:cs="Times New Roman"/>
        </w:rPr>
        <w:sym w:font="WP TypographicSymbols" w:char="0027"/>
      </w:r>
      <w:r w:rsidRPr="001412B4">
        <w:rPr>
          <w:rFonts w:ascii="Times New Roman" w:hAnsi="Times New Roman" w:cs="Times New Roman"/>
        </w:rPr>
        <w:t xml:space="preserve"> 130.03 may be adjudicated delinquent and shall be subject to the dispositional alternatives set forth in M.S. </w:t>
      </w:r>
      <w:r w:rsidRPr="001412B4">
        <w:rPr>
          <w:rFonts w:ascii="Times New Roman" w:hAnsi="Times New Roman" w:cs="Times New Roman"/>
        </w:rPr>
        <w:sym w:font="WP TypographicSymbols" w:char="0027"/>
      </w:r>
      <w:r w:rsidRPr="001412B4">
        <w:rPr>
          <w:rFonts w:ascii="Times New Roman" w:hAnsi="Times New Roman" w:cs="Times New Roman"/>
        </w:rPr>
        <w:t> 260B.198, as it may be amended from time to time.</w:t>
      </w:r>
    </w:p>
    <w:p w14:paraId="20A9C7B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600EFA"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1412B4">
        <w:rPr>
          <w:rFonts w:ascii="Times New Roman" w:hAnsi="Times New Roman" w:cs="Times New Roman"/>
        </w:rPr>
        <w:t>(2)</w:t>
      </w:r>
      <w:r w:rsidRPr="001412B4">
        <w:rPr>
          <w:rFonts w:ascii="Times New Roman" w:hAnsi="Times New Roman" w:cs="Times New Roman"/>
        </w:rPr>
        <w:tab/>
      </w:r>
      <w:r w:rsidRPr="001412B4">
        <w:rPr>
          <w:rFonts w:ascii="Times New Roman" w:hAnsi="Times New Roman" w:cs="Times New Roman"/>
          <w:i/>
          <w:iCs/>
        </w:rPr>
        <w:t>Adults.</w:t>
      </w:r>
      <w:r w:rsidRPr="001412B4">
        <w:rPr>
          <w:rFonts w:ascii="Times New Roman" w:hAnsi="Times New Roman" w:cs="Times New Roman"/>
        </w:rPr>
        <w:t xml:space="preserve">  Any adult person found to be in violation of </w:t>
      </w:r>
      <w:r w:rsidRPr="001412B4">
        <w:rPr>
          <w:rFonts w:ascii="Times New Roman" w:hAnsi="Times New Roman" w:cs="Times New Roman"/>
        </w:rPr>
        <w:sym w:font="WP TypographicSymbols" w:char="0027"/>
      </w:r>
      <w:r w:rsidRPr="001412B4">
        <w:rPr>
          <w:rFonts w:ascii="Times New Roman" w:hAnsi="Times New Roman" w:cs="Times New Roman"/>
        </w:rPr>
        <w:t> 130.03 shall be guilty of a misdemeanor.</w:t>
      </w:r>
    </w:p>
    <w:p w14:paraId="7C2B4F9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98DAE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12866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BA863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BAD3C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5C3CA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90DDE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9E39C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1AF34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F4249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2D86D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9B680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F1F68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8AB4A4"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40C22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6461ED"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0D973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6E015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35B4C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65182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5C4C2F"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E393DE"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ACA1F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CE2CF0"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9ED37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238C18"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C244F7"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DCA62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DFDC4B"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132242"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15FEF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E22989"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603945"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81F75C"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FB88D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BCB8A1"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03D853" w14:textId="77777777" w:rsidR="002004AA" w:rsidRPr="001412B4" w:rsidRDefault="002004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1412B4">
        <w:rPr>
          <w:rFonts w:ascii="Times New Roman" w:hAnsi="Times New Roman" w:cs="Times New Roman"/>
        </w:rPr>
        <w:t>2014 Supp.</w:t>
      </w:r>
    </w:p>
    <w:sectPr w:rsidR="002004AA" w:rsidRPr="001412B4" w:rsidSect="002004AA">
      <w:pgSz w:w="12240" w:h="15840"/>
      <w:pgMar w:top="1080" w:right="1137" w:bottom="360" w:left="1137" w:header="108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AA"/>
    <w:rsid w:val="001412B4"/>
    <w:rsid w:val="002004AA"/>
    <w:rsid w:val="00E1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9CC14"/>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3128</Words>
  <Characters>15803</Characters>
  <Application>Microsoft Office Word</Application>
  <DocSecurity>0</DocSecurity>
  <Lines>131</Lines>
  <Paragraphs>37</Paragraphs>
  <ScaleCrop>false</ScaleCrop>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2023-03-21T15:39:00Z</dcterms:created>
  <dcterms:modified xsi:type="dcterms:W3CDTF">2023-03-21T15:39:00Z</dcterms:modified>
</cp:coreProperties>
</file>